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6460" w14:textId="77777777" w:rsidR="00424512" w:rsidRPr="00701B63" w:rsidRDefault="00424512" w:rsidP="00424512">
      <w:pPr>
        <w:jc w:val="center"/>
        <w:rPr>
          <w:b/>
          <w:sz w:val="22"/>
          <w:szCs w:val="22"/>
        </w:rPr>
      </w:pPr>
    </w:p>
    <w:p w14:paraId="2DB9E32B" w14:textId="77777777" w:rsidR="00096310" w:rsidRPr="003F7992" w:rsidRDefault="00096310" w:rsidP="00096310">
      <w:pPr>
        <w:jc w:val="center"/>
        <w:rPr>
          <w:b/>
          <w:sz w:val="21"/>
          <w:szCs w:val="21"/>
        </w:rPr>
      </w:pPr>
      <w:r w:rsidRPr="003F7992">
        <w:rPr>
          <w:b/>
          <w:sz w:val="21"/>
          <w:szCs w:val="21"/>
        </w:rPr>
        <w:t>AVISO DE LICITAÇÃO</w:t>
      </w:r>
    </w:p>
    <w:p w14:paraId="4F4CB187" w14:textId="6FFEDCF0" w:rsidR="00096310" w:rsidRPr="003F7992" w:rsidRDefault="00096310" w:rsidP="00096310">
      <w:pPr>
        <w:jc w:val="center"/>
        <w:rPr>
          <w:b/>
          <w:sz w:val="21"/>
          <w:szCs w:val="21"/>
        </w:rPr>
      </w:pPr>
      <w:r w:rsidRPr="003F7992">
        <w:rPr>
          <w:b/>
          <w:sz w:val="21"/>
          <w:szCs w:val="21"/>
        </w:rPr>
        <w:t>CONCORRÊNCIA ELETRÔNICA Nº 00</w:t>
      </w:r>
      <w:r w:rsidR="00914ED1">
        <w:rPr>
          <w:b/>
          <w:sz w:val="21"/>
          <w:szCs w:val="21"/>
        </w:rPr>
        <w:t>4</w:t>
      </w:r>
      <w:r w:rsidRPr="003F7992">
        <w:rPr>
          <w:b/>
          <w:sz w:val="21"/>
          <w:szCs w:val="21"/>
        </w:rPr>
        <w:t>/202</w:t>
      </w:r>
      <w:r>
        <w:rPr>
          <w:b/>
          <w:sz w:val="21"/>
          <w:szCs w:val="21"/>
        </w:rPr>
        <w:t>5</w:t>
      </w:r>
    </w:p>
    <w:p w14:paraId="4C4357C4" w14:textId="77777777" w:rsidR="00096310" w:rsidRPr="003F7992" w:rsidRDefault="00096310" w:rsidP="00096310">
      <w:pPr>
        <w:jc w:val="both"/>
        <w:rPr>
          <w:sz w:val="21"/>
          <w:szCs w:val="21"/>
        </w:rPr>
      </w:pPr>
    </w:p>
    <w:p w14:paraId="4E8ADE3B" w14:textId="15954A27" w:rsidR="00096310" w:rsidRPr="003F7992" w:rsidRDefault="00096310" w:rsidP="00E45E2A">
      <w:pPr>
        <w:jc w:val="both"/>
        <w:rPr>
          <w:sz w:val="21"/>
          <w:szCs w:val="21"/>
        </w:rPr>
      </w:pPr>
      <w:r w:rsidRPr="003F7992">
        <w:rPr>
          <w:sz w:val="21"/>
          <w:szCs w:val="21"/>
        </w:rPr>
        <w:t xml:space="preserve">O Município de Piripá - Bahia, em consonância com a Lei nº 14.133, de 1º de abril de 2021, torna público que será realizada licitação </w:t>
      </w:r>
      <w:r w:rsidRPr="003F7992">
        <w:rPr>
          <w:b/>
          <w:sz w:val="21"/>
          <w:szCs w:val="21"/>
        </w:rPr>
        <w:t>Modalidade</w:t>
      </w:r>
      <w:r>
        <w:rPr>
          <w:b/>
          <w:sz w:val="21"/>
          <w:szCs w:val="21"/>
        </w:rPr>
        <w:t>:</w:t>
      </w:r>
      <w:r w:rsidRPr="003F7992">
        <w:rPr>
          <w:sz w:val="21"/>
          <w:szCs w:val="21"/>
        </w:rPr>
        <w:t xml:space="preserve"> </w:t>
      </w:r>
      <w:r w:rsidRPr="00D250CD">
        <w:rPr>
          <w:b/>
          <w:bCs/>
          <w:sz w:val="21"/>
          <w:szCs w:val="21"/>
        </w:rPr>
        <w:t>Concorrência Eletrônica N.º 00</w:t>
      </w:r>
      <w:r w:rsidR="00914ED1">
        <w:rPr>
          <w:b/>
          <w:bCs/>
          <w:sz w:val="21"/>
          <w:szCs w:val="21"/>
        </w:rPr>
        <w:t>4</w:t>
      </w:r>
      <w:r w:rsidRPr="00D250CD">
        <w:rPr>
          <w:b/>
          <w:bCs/>
          <w:sz w:val="21"/>
          <w:szCs w:val="21"/>
        </w:rPr>
        <w:t>/2025</w:t>
      </w:r>
      <w:r w:rsidRPr="003F7992">
        <w:rPr>
          <w:bCs/>
          <w:sz w:val="21"/>
          <w:szCs w:val="21"/>
        </w:rPr>
        <w:t>,</w:t>
      </w:r>
      <w:r w:rsidRPr="003F7992">
        <w:rPr>
          <w:b/>
          <w:sz w:val="21"/>
          <w:szCs w:val="21"/>
        </w:rPr>
        <w:t xml:space="preserve"> Tipo: </w:t>
      </w:r>
      <w:r w:rsidRPr="003F7992">
        <w:rPr>
          <w:sz w:val="21"/>
          <w:szCs w:val="21"/>
        </w:rPr>
        <w:t xml:space="preserve">Menor Preço </w:t>
      </w:r>
      <w:r>
        <w:rPr>
          <w:sz w:val="21"/>
          <w:szCs w:val="21"/>
        </w:rPr>
        <w:t>Global</w:t>
      </w:r>
      <w:r w:rsidRPr="003F7992">
        <w:rPr>
          <w:sz w:val="21"/>
          <w:szCs w:val="21"/>
        </w:rPr>
        <w:t>–</w:t>
      </w:r>
      <w:r w:rsidRPr="003F7992">
        <w:rPr>
          <w:b/>
          <w:sz w:val="21"/>
          <w:szCs w:val="21"/>
        </w:rPr>
        <w:t xml:space="preserve"> OBJETO</w:t>
      </w:r>
      <w:r>
        <w:rPr>
          <w:b/>
          <w:sz w:val="21"/>
          <w:szCs w:val="21"/>
        </w:rPr>
        <w:t xml:space="preserve">: </w:t>
      </w:r>
      <w:r w:rsidR="00AC41A8" w:rsidRPr="00AC41A8">
        <w:rPr>
          <w:sz w:val="21"/>
          <w:szCs w:val="21"/>
        </w:rPr>
        <w:t>Contratação de empresa especializada em obras de engenharia, visando à execução da PASSAGEM MOLHADA na Comunidade de Barra de Santana, no Município de Piripá – BA</w:t>
      </w:r>
      <w:r w:rsidR="002D5F3B" w:rsidRPr="002D5F3B">
        <w:rPr>
          <w:sz w:val="21"/>
          <w:szCs w:val="21"/>
        </w:rPr>
        <w:t>.</w:t>
      </w:r>
      <w:r w:rsidRPr="003F7992">
        <w:rPr>
          <w:sz w:val="21"/>
          <w:szCs w:val="21"/>
        </w:rPr>
        <w:t xml:space="preserve"> Data/Hora da disputa </w:t>
      </w:r>
      <w:r w:rsidR="0020073E">
        <w:rPr>
          <w:sz w:val="21"/>
          <w:szCs w:val="21"/>
        </w:rPr>
        <w:t>24</w:t>
      </w:r>
      <w:r>
        <w:rPr>
          <w:sz w:val="21"/>
          <w:szCs w:val="21"/>
        </w:rPr>
        <w:t>/</w:t>
      </w:r>
      <w:r w:rsidR="00E2093C">
        <w:rPr>
          <w:sz w:val="21"/>
          <w:szCs w:val="21"/>
        </w:rPr>
        <w:t>1</w:t>
      </w:r>
      <w:r w:rsidR="0020073E">
        <w:rPr>
          <w:sz w:val="21"/>
          <w:szCs w:val="21"/>
        </w:rPr>
        <w:t>1</w:t>
      </w:r>
      <w:r w:rsidRPr="00F910F0">
        <w:rPr>
          <w:sz w:val="21"/>
          <w:szCs w:val="21"/>
        </w:rPr>
        <w:t>/202</w:t>
      </w:r>
      <w:r>
        <w:rPr>
          <w:sz w:val="21"/>
          <w:szCs w:val="21"/>
        </w:rPr>
        <w:t>5</w:t>
      </w:r>
      <w:r w:rsidRPr="00F910F0">
        <w:rPr>
          <w:sz w:val="21"/>
          <w:szCs w:val="21"/>
        </w:rPr>
        <w:t xml:space="preserve"> às </w:t>
      </w:r>
      <w:r w:rsidR="00914ED1">
        <w:rPr>
          <w:sz w:val="21"/>
          <w:szCs w:val="21"/>
        </w:rPr>
        <w:t>14</w:t>
      </w:r>
      <w:r w:rsidRPr="00F910F0">
        <w:rPr>
          <w:sz w:val="21"/>
          <w:szCs w:val="21"/>
        </w:rPr>
        <w:t>h</w:t>
      </w:r>
      <w:r w:rsidR="00E2093C">
        <w:rPr>
          <w:sz w:val="21"/>
          <w:szCs w:val="21"/>
        </w:rPr>
        <w:t>0</w:t>
      </w:r>
      <w:r w:rsidRPr="00F910F0">
        <w:rPr>
          <w:sz w:val="21"/>
          <w:szCs w:val="21"/>
        </w:rPr>
        <w:t xml:space="preserve">0 </w:t>
      </w:r>
      <w:r w:rsidRPr="003F7992">
        <w:rPr>
          <w:sz w:val="21"/>
          <w:szCs w:val="21"/>
        </w:rPr>
        <w:t>horas/Brasília. Edital e Anexos estão disponíveis através do portal da transparência</w:t>
      </w:r>
      <w:r w:rsidR="00440575">
        <w:rPr>
          <w:sz w:val="21"/>
          <w:szCs w:val="21"/>
        </w:rPr>
        <w:t>:</w:t>
      </w:r>
      <w:r w:rsidR="00E45E2A">
        <w:rPr>
          <w:sz w:val="21"/>
          <w:szCs w:val="21"/>
        </w:rPr>
        <w:t xml:space="preserve"> </w:t>
      </w:r>
      <w:r w:rsidRPr="00096310">
        <w:rPr>
          <w:sz w:val="21"/>
          <w:szCs w:val="21"/>
        </w:rPr>
        <w:t>https://transparencia.piripa.ba.gov.br/homepage</w:t>
      </w:r>
      <w:r w:rsidRPr="003F7992">
        <w:rPr>
          <w:sz w:val="21"/>
          <w:szCs w:val="21"/>
        </w:rPr>
        <w:t>.Informações</w:t>
      </w:r>
      <w:r w:rsidR="00440575">
        <w:rPr>
          <w:sz w:val="21"/>
          <w:szCs w:val="21"/>
        </w:rPr>
        <w:t>:</w:t>
      </w:r>
      <w:r w:rsidRPr="003F7992">
        <w:rPr>
          <w:sz w:val="21"/>
          <w:szCs w:val="21"/>
        </w:rPr>
        <w:t>piripasetorlicitacoes@gmail.com. Piripá,</w:t>
      </w:r>
      <w:r>
        <w:rPr>
          <w:sz w:val="21"/>
          <w:szCs w:val="21"/>
        </w:rPr>
        <w:t xml:space="preserve"> </w:t>
      </w:r>
      <w:r w:rsidR="0020073E">
        <w:rPr>
          <w:sz w:val="21"/>
          <w:szCs w:val="21"/>
        </w:rPr>
        <w:t>05</w:t>
      </w:r>
      <w:r w:rsidRPr="003F7992">
        <w:rPr>
          <w:sz w:val="21"/>
          <w:szCs w:val="21"/>
        </w:rPr>
        <w:t xml:space="preserve"> de </w:t>
      </w:r>
      <w:r w:rsidR="0020073E">
        <w:rPr>
          <w:sz w:val="21"/>
          <w:szCs w:val="21"/>
        </w:rPr>
        <w:t>novembro</w:t>
      </w:r>
      <w:r w:rsidRPr="003F7992">
        <w:rPr>
          <w:sz w:val="21"/>
          <w:szCs w:val="21"/>
        </w:rPr>
        <w:t xml:space="preserve"> de 202</w:t>
      </w:r>
      <w:r>
        <w:rPr>
          <w:sz w:val="21"/>
          <w:szCs w:val="21"/>
        </w:rPr>
        <w:t>5</w:t>
      </w:r>
      <w:r w:rsidRPr="003F7992">
        <w:rPr>
          <w:sz w:val="21"/>
          <w:szCs w:val="21"/>
        </w:rPr>
        <w:t xml:space="preserve">. </w:t>
      </w:r>
      <w:r>
        <w:rPr>
          <w:sz w:val="21"/>
          <w:szCs w:val="21"/>
        </w:rPr>
        <w:t xml:space="preserve">Cristiano Santos Silva </w:t>
      </w:r>
      <w:r w:rsidRPr="003F7992">
        <w:rPr>
          <w:sz w:val="21"/>
          <w:szCs w:val="21"/>
        </w:rPr>
        <w:t>-</w:t>
      </w:r>
      <w:r>
        <w:rPr>
          <w:sz w:val="21"/>
          <w:szCs w:val="21"/>
        </w:rPr>
        <w:t xml:space="preserve"> </w:t>
      </w:r>
      <w:r w:rsidRPr="003F7992">
        <w:rPr>
          <w:sz w:val="21"/>
          <w:szCs w:val="21"/>
        </w:rPr>
        <w:t xml:space="preserve">Prefeito Municipal.     </w:t>
      </w:r>
    </w:p>
    <w:p w14:paraId="21349089" w14:textId="77777777" w:rsidR="00A71F9D" w:rsidRPr="00193BCA" w:rsidRDefault="00A71F9D" w:rsidP="00291AED">
      <w:pPr>
        <w:jc w:val="both"/>
        <w:rPr>
          <w:sz w:val="22"/>
          <w:szCs w:val="22"/>
        </w:rPr>
      </w:pPr>
    </w:p>
    <w:p w14:paraId="7899A2C5" w14:textId="77777777" w:rsidR="00A71F9D" w:rsidRPr="00193BCA" w:rsidRDefault="00A71F9D" w:rsidP="00291AED">
      <w:pPr>
        <w:jc w:val="both"/>
        <w:rPr>
          <w:sz w:val="22"/>
          <w:szCs w:val="22"/>
        </w:rPr>
      </w:pPr>
    </w:p>
    <w:p w14:paraId="390658F3" w14:textId="77777777" w:rsidR="00A71F9D" w:rsidRPr="00745058" w:rsidRDefault="00A71F9D" w:rsidP="00BC161E">
      <w:pPr>
        <w:jc w:val="center"/>
        <w:rPr>
          <w:sz w:val="28"/>
          <w:szCs w:val="28"/>
        </w:rPr>
      </w:pPr>
    </w:p>
    <w:sectPr w:rsidR="00A71F9D" w:rsidRPr="00745058" w:rsidSect="00B768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40B87" w14:textId="77777777" w:rsidR="00C91FC2" w:rsidRDefault="00C91FC2" w:rsidP="00F537FB">
      <w:r>
        <w:separator/>
      </w:r>
    </w:p>
  </w:endnote>
  <w:endnote w:type="continuationSeparator" w:id="0">
    <w:p w14:paraId="4CE892D7" w14:textId="77777777" w:rsidR="00C91FC2" w:rsidRDefault="00C91FC2" w:rsidP="00F5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93A29" w14:textId="77777777" w:rsidR="00C91FC2" w:rsidRDefault="00C91FC2" w:rsidP="00F537FB">
      <w:r>
        <w:separator/>
      </w:r>
    </w:p>
  </w:footnote>
  <w:footnote w:type="continuationSeparator" w:id="0">
    <w:p w14:paraId="7540A361" w14:textId="77777777" w:rsidR="00C91FC2" w:rsidRDefault="00C91FC2" w:rsidP="00F53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97C"/>
    <w:rsid w:val="00001ECE"/>
    <w:rsid w:val="00002781"/>
    <w:rsid w:val="0001522E"/>
    <w:rsid w:val="00036204"/>
    <w:rsid w:val="00044C9D"/>
    <w:rsid w:val="00045BBA"/>
    <w:rsid w:val="00063D46"/>
    <w:rsid w:val="000704BC"/>
    <w:rsid w:val="0007076C"/>
    <w:rsid w:val="00090064"/>
    <w:rsid w:val="00096310"/>
    <w:rsid w:val="000A73C8"/>
    <w:rsid w:val="000B401B"/>
    <w:rsid w:val="000B697C"/>
    <w:rsid w:val="000C0A29"/>
    <w:rsid w:val="000C1633"/>
    <w:rsid w:val="000C5495"/>
    <w:rsid w:val="000E144F"/>
    <w:rsid w:val="000E40D4"/>
    <w:rsid w:val="00104158"/>
    <w:rsid w:val="00110C95"/>
    <w:rsid w:val="001111DB"/>
    <w:rsid w:val="00113934"/>
    <w:rsid w:val="001158A4"/>
    <w:rsid w:val="00115D70"/>
    <w:rsid w:val="00117931"/>
    <w:rsid w:val="001222DE"/>
    <w:rsid w:val="00127222"/>
    <w:rsid w:val="0013006D"/>
    <w:rsid w:val="00132732"/>
    <w:rsid w:val="00136B1F"/>
    <w:rsid w:val="0013712B"/>
    <w:rsid w:val="00142F25"/>
    <w:rsid w:val="0016716A"/>
    <w:rsid w:val="00172286"/>
    <w:rsid w:val="00174335"/>
    <w:rsid w:val="00193BCA"/>
    <w:rsid w:val="001A3F54"/>
    <w:rsid w:val="001A7899"/>
    <w:rsid w:val="001B1C72"/>
    <w:rsid w:val="001B429B"/>
    <w:rsid w:val="001C60D7"/>
    <w:rsid w:val="001D1226"/>
    <w:rsid w:val="001D5F3E"/>
    <w:rsid w:val="001E4051"/>
    <w:rsid w:val="001E4ADE"/>
    <w:rsid w:val="001E6AA7"/>
    <w:rsid w:val="001E7DE7"/>
    <w:rsid w:val="0020073E"/>
    <w:rsid w:val="002056FC"/>
    <w:rsid w:val="00221E54"/>
    <w:rsid w:val="0022740E"/>
    <w:rsid w:val="00231183"/>
    <w:rsid w:val="00235EE8"/>
    <w:rsid w:val="00246972"/>
    <w:rsid w:val="00291AED"/>
    <w:rsid w:val="002A7C6A"/>
    <w:rsid w:val="002B0EC4"/>
    <w:rsid w:val="002D5F3B"/>
    <w:rsid w:val="002D656D"/>
    <w:rsid w:val="002E021C"/>
    <w:rsid w:val="00312070"/>
    <w:rsid w:val="00335E06"/>
    <w:rsid w:val="00340173"/>
    <w:rsid w:val="0034594A"/>
    <w:rsid w:val="00347F41"/>
    <w:rsid w:val="0035469A"/>
    <w:rsid w:val="00367731"/>
    <w:rsid w:val="003A1153"/>
    <w:rsid w:val="003A1882"/>
    <w:rsid w:val="003A58A4"/>
    <w:rsid w:val="003B0B1C"/>
    <w:rsid w:val="003B3A0C"/>
    <w:rsid w:val="003C59C3"/>
    <w:rsid w:val="0040521B"/>
    <w:rsid w:val="0040595E"/>
    <w:rsid w:val="00422A96"/>
    <w:rsid w:val="00424512"/>
    <w:rsid w:val="004268DC"/>
    <w:rsid w:val="00430A9B"/>
    <w:rsid w:val="004404E6"/>
    <w:rsid w:val="00440575"/>
    <w:rsid w:val="004456AC"/>
    <w:rsid w:val="0044677F"/>
    <w:rsid w:val="0045240E"/>
    <w:rsid w:val="00465FA1"/>
    <w:rsid w:val="00467E68"/>
    <w:rsid w:val="00472978"/>
    <w:rsid w:val="00483794"/>
    <w:rsid w:val="004A7D5E"/>
    <w:rsid w:val="004B5A0A"/>
    <w:rsid w:val="004B6415"/>
    <w:rsid w:val="004E1615"/>
    <w:rsid w:val="004E16B1"/>
    <w:rsid w:val="0050253E"/>
    <w:rsid w:val="00507A12"/>
    <w:rsid w:val="0051175E"/>
    <w:rsid w:val="00525624"/>
    <w:rsid w:val="005370B9"/>
    <w:rsid w:val="00537503"/>
    <w:rsid w:val="005427F3"/>
    <w:rsid w:val="00542EE3"/>
    <w:rsid w:val="005439A7"/>
    <w:rsid w:val="00544F66"/>
    <w:rsid w:val="00546618"/>
    <w:rsid w:val="00561883"/>
    <w:rsid w:val="005628F2"/>
    <w:rsid w:val="00574B8B"/>
    <w:rsid w:val="005832ED"/>
    <w:rsid w:val="005A168F"/>
    <w:rsid w:val="005A6088"/>
    <w:rsid w:val="005B16AB"/>
    <w:rsid w:val="005B4993"/>
    <w:rsid w:val="005B52AF"/>
    <w:rsid w:val="005D22C0"/>
    <w:rsid w:val="005E0530"/>
    <w:rsid w:val="005F398A"/>
    <w:rsid w:val="00610F42"/>
    <w:rsid w:val="00617E54"/>
    <w:rsid w:val="00623164"/>
    <w:rsid w:val="0063741D"/>
    <w:rsid w:val="0065182E"/>
    <w:rsid w:val="00652C0A"/>
    <w:rsid w:val="00655798"/>
    <w:rsid w:val="00662E85"/>
    <w:rsid w:val="00684834"/>
    <w:rsid w:val="006B73F2"/>
    <w:rsid w:val="006C29A4"/>
    <w:rsid w:val="006E46D5"/>
    <w:rsid w:val="006E683F"/>
    <w:rsid w:val="006F0F3D"/>
    <w:rsid w:val="006F3624"/>
    <w:rsid w:val="00701A75"/>
    <w:rsid w:val="00701B63"/>
    <w:rsid w:val="00712054"/>
    <w:rsid w:val="00726104"/>
    <w:rsid w:val="00745058"/>
    <w:rsid w:val="007457AF"/>
    <w:rsid w:val="00781BB0"/>
    <w:rsid w:val="007937E1"/>
    <w:rsid w:val="00794FC7"/>
    <w:rsid w:val="007955CE"/>
    <w:rsid w:val="007B3333"/>
    <w:rsid w:val="007C1DAD"/>
    <w:rsid w:val="007D2EE4"/>
    <w:rsid w:val="007D6D42"/>
    <w:rsid w:val="007E590D"/>
    <w:rsid w:val="00806FD1"/>
    <w:rsid w:val="0080745B"/>
    <w:rsid w:val="00822EE5"/>
    <w:rsid w:val="0082429F"/>
    <w:rsid w:val="00845E2F"/>
    <w:rsid w:val="0085272A"/>
    <w:rsid w:val="00861E11"/>
    <w:rsid w:val="00863F8F"/>
    <w:rsid w:val="00871376"/>
    <w:rsid w:val="00876897"/>
    <w:rsid w:val="00883195"/>
    <w:rsid w:val="008C6B81"/>
    <w:rsid w:val="008D1999"/>
    <w:rsid w:val="008D3E58"/>
    <w:rsid w:val="008F73F7"/>
    <w:rsid w:val="0090331B"/>
    <w:rsid w:val="009043B7"/>
    <w:rsid w:val="00907D02"/>
    <w:rsid w:val="00914ED1"/>
    <w:rsid w:val="00932483"/>
    <w:rsid w:val="00932C08"/>
    <w:rsid w:val="009445E3"/>
    <w:rsid w:val="00953811"/>
    <w:rsid w:val="00956972"/>
    <w:rsid w:val="009A646D"/>
    <w:rsid w:val="009B1A5F"/>
    <w:rsid w:val="009B548C"/>
    <w:rsid w:val="009B5B64"/>
    <w:rsid w:val="009C3687"/>
    <w:rsid w:val="009D6B08"/>
    <w:rsid w:val="009E5D6E"/>
    <w:rsid w:val="009E6A6C"/>
    <w:rsid w:val="009E712D"/>
    <w:rsid w:val="00A0677B"/>
    <w:rsid w:val="00A14E88"/>
    <w:rsid w:val="00A21AB8"/>
    <w:rsid w:val="00A239AF"/>
    <w:rsid w:val="00A27E3B"/>
    <w:rsid w:val="00A36C32"/>
    <w:rsid w:val="00A41F4B"/>
    <w:rsid w:val="00A46D8C"/>
    <w:rsid w:val="00A5366B"/>
    <w:rsid w:val="00A545A6"/>
    <w:rsid w:val="00A56024"/>
    <w:rsid w:val="00A60280"/>
    <w:rsid w:val="00A6289A"/>
    <w:rsid w:val="00A71F9D"/>
    <w:rsid w:val="00A72C97"/>
    <w:rsid w:val="00A84703"/>
    <w:rsid w:val="00A87EA2"/>
    <w:rsid w:val="00A903B9"/>
    <w:rsid w:val="00A922D2"/>
    <w:rsid w:val="00A95970"/>
    <w:rsid w:val="00AA17F7"/>
    <w:rsid w:val="00AA4AF7"/>
    <w:rsid w:val="00AB64EB"/>
    <w:rsid w:val="00AC1376"/>
    <w:rsid w:val="00AC41A8"/>
    <w:rsid w:val="00AC5B86"/>
    <w:rsid w:val="00AE2FD3"/>
    <w:rsid w:val="00AF374B"/>
    <w:rsid w:val="00AF5277"/>
    <w:rsid w:val="00B0732E"/>
    <w:rsid w:val="00B37CFC"/>
    <w:rsid w:val="00B40276"/>
    <w:rsid w:val="00B4751B"/>
    <w:rsid w:val="00B7680C"/>
    <w:rsid w:val="00B8464B"/>
    <w:rsid w:val="00B92CA5"/>
    <w:rsid w:val="00BB1713"/>
    <w:rsid w:val="00BB1B10"/>
    <w:rsid w:val="00BC161E"/>
    <w:rsid w:val="00BC581F"/>
    <w:rsid w:val="00BD1453"/>
    <w:rsid w:val="00BD4809"/>
    <w:rsid w:val="00BE70E5"/>
    <w:rsid w:val="00BF0F63"/>
    <w:rsid w:val="00C14C03"/>
    <w:rsid w:val="00C253A2"/>
    <w:rsid w:val="00C3323C"/>
    <w:rsid w:val="00C41E43"/>
    <w:rsid w:val="00C66629"/>
    <w:rsid w:val="00C91FC2"/>
    <w:rsid w:val="00CC2456"/>
    <w:rsid w:val="00CD090B"/>
    <w:rsid w:val="00CF4390"/>
    <w:rsid w:val="00CF5905"/>
    <w:rsid w:val="00D04A13"/>
    <w:rsid w:val="00D123D5"/>
    <w:rsid w:val="00D250CD"/>
    <w:rsid w:val="00D26142"/>
    <w:rsid w:val="00D3542F"/>
    <w:rsid w:val="00D37369"/>
    <w:rsid w:val="00D405A8"/>
    <w:rsid w:val="00D462EF"/>
    <w:rsid w:val="00D50BBE"/>
    <w:rsid w:val="00D57465"/>
    <w:rsid w:val="00D66C3C"/>
    <w:rsid w:val="00D7719A"/>
    <w:rsid w:val="00DA279E"/>
    <w:rsid w:val="00DB0819"/>
    <w:rsid w:val="00DB7A74"/>
    <w:rsid w:val="00DC726F"/>
    <w:rsid w:val="00DE14E3"/>
    <w:rsid w:val="00DE28F3"/>
    <w:rsid w:val="00E00AE3"/>
    <w:rsid w:val="00E2093C"/>
    <w:rsid w:val="00E352D5"/>
    <w:rsid w:val="00E374F8"/>
    <w:rsid w:val="00E45E2A"/>
    <w:rsid w:val="00E5605C"/>
    <w:rsid w:val="00E57215"/>
    <w:rsid w:val="00E60CDF"/>
    <w:rsid w:val="00E62F24"/>
    <w:rsid w:val="00E83824"/>
    <w:rsid w:val="00EB7A73"/>
    <w:rsid w:val="00EC0F1B"/>
    <w:rsid w:val="00EF6570"/>
    <w:rsid w:val="00F00817"/>
    <w:rsid w:val="00F06045"/>
    <w:rsid w:val="00F16668"/>
    <w:rsid w:val="00F201FD"/>
    <w:rsid w:val="00F41FAB"/>
    <w:rsid w:val="00F42D87"/>
    <w:rsid w:val="00F4609B"/>
    <w:rsid w:val="00F4661C"/>
    <w:rsid w:val="00F505D0"/>
    <w:rsid w:val="00F537FB"/>
    <w:rsid w:val="00F86EDA"/>
    <w:rsid w:val="00F86FE2"/>
    <w:rsid w:val="00F91A30"/>
    <w:rsid w:val="00FA26FB"/>
    <w:rsid w:val="00FA6E3D"/>
    <w:rsid w:val="00FB0CA6"/>
    <w:rsid w:val="00FB4243"/>
    <w:rsid w:val="00FC062A"/>
    <w:rsid w:val="00FD39BE"/>
    <w:rsid w:val="00FD7952"/>
    <w:rsid w:val="00FE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51F3"/>
  <w15:docId w15:val="{0DC4F4E2-2732-4070-A462-533C0C5F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B697C"/>
    <w:pPr>
      <w:spacing w:before="100" w:after="100"/>
    </w:pPr>
    <w:rPr>
      <w:sz w:val="24"/>
    </w:rPr>
  </w:style>
  <w:style w:type="character" w:styleId="Hyperlink">
    <w:name w:val="Hyperlink"/>
    <w:uiPriority w:val="99"/>
    <w:unhideWhenUsed/>
    <w:rsid w:val="00BC161E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A71F9D"/>
    <w:pPr>
      <w:tabs>
        <w:tab w:val="center" w:pos="4419"/>
        <w:tab w:val="right" w:pos="8838"/>
      </w:tabs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A71F9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rsid w:val="00A71F9D"/>
    <w:pPr>
      <w:jc w:val="both"/>
    </w:pPr>
    <w:rPr>
      <w:rFonts w:ascii="Bookman Old Style" w:hAnsi="Bookman Old Style" w:cs="Bookman Old Style"/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A71F9D"/>
    <w:rPr>
      <w:rFonts w:ascii="Bookman Old Style" w:eastAsia="Times New Roman" w:hAnsi="Bookman Old Style" w:cs="Bookman Old Style"/>
      <w:sz w:val="28"/>
      <w:szCs w:val="2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7E590D"/>
    <w:rPr>
      <w:color w:val="800080" w:themeColor="followed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F537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37FB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Licita</dc:creator>
  <cp:lastModifiedBy>SETOR DE LICITAÇÃO</cp:lastModifiedBy>
  <cp:revision>34</cp:revision>
  <cp:lastPrinted>2020-05-22T11:23:00Z</cp:lastPrinted>
  <dcterms:created xsi:type="dcterms:W3CDTF">2025-09-10T14:01:00Z</dcterms:created>
  <dcterms:modified xsi:type="dcterms:W3CDTF">2025-11-05T14:48:00Z</dcterms:modified>
</cp:coreProperties>
</file>